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A6FDD" w:rsidRDefault="005A6FDD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EE059A" w:rsidRPr="00EE059A" w:rsidRDefault="00EE059A" w:rsidP="00EE059A">
      <w:pPr>
        <w:jc w:val="center"/>
        <w:rPr>
          <w:rStyle w:val="Uwydatnienie"/>
          <w:rFonts w:cstheme="minorHAnsi"/>
          <w:b/>
          <w:sz w:val="24"/>
          <w:szCs w:val="24"/>
        </w:rPr>
      </w:pPr>
      <w:r w:rsidRPr="00EE059A">
        <w:rPr>
          <w:rFonts w:cstheme="minorHAnsi"/>
          <w:b/>
          <w:sz w:val="24"/>
          <w:szCs w:val="24"/>
        </w:rPr>
        <w:t>Noweli</w:t>
      </w:r>
      <w:r w:rsidRPr="00EE059A">
        <w:rPr>
          <w:rStyle w:val="Uwydatnienie"/>
          <w:rFonts w:cstheme="minorHAnsi"/>
          <w:b/>
          <w:i w:val="0"/>
          <w:sz w:val="24"/>
          <w:szCs w:val="24"/>
        </w:rPr>
        <w:t>zacja</w:t>
      </w:r>
      <w:r w:rsidRPr="00EE059A">
        <w:rPr>
          <w:rStyle w:val="Uwydatnienie"/>
          <w:rFonts w:cstheme="minorHAnsi"/>
          <w:b/>
          <w:sz w:val="24"/>
          <w:szCs w:val="24"/>
        </w:rPr>
        <w:t xml:space="preserve"> </w:t>
      </w:r>
      <w:r>
        <w:rPr>
          <w:rStyle w:val="Uwydatnienie"/>
          <w:rFonts w:cstheme="minorHAnsi"/>
          <w:b/>
          <w:sz w:val="24"/>
          <w:szCs w:val="24"/>
        </w:rPr>
        <w:t xml:space="preserve"> </w:t>
      </w:r>
      <w:r w:rsidRPr="00EE059A">
        <w:rPr>
          <w:rStyle w:val="Uwydatnienie"/>
          <w:rFonts w:cstheme="minorHAnsi"/>
          <w:b/>
          <w:i w:val="0"/>
          <w:sz w:val="24"/>
          <w:szCs w:val="24"/>
        </w:rPr>
        <w:t>kodeksu spółek handlowych – aspekty praktyczne</w:t>
      </w:r>
    </w:p>
    <w:p w:rsidR="00EE059A" w:rsidRDefault="00EE059A" w:rsidP="00663D96">
      <w:pPr>
        <w:rPr>
          <w:rFonts w:cstheme="minorHAnsi"/>
          <w:b/>
          <w:bCs/>
          <w:lang w:eastAsia="pl-PL"/>
        </w:rPr>
      </w:pPr>
      <w:bookmarkStart w:id="0" w:name="_GoBack"/>
      <w:bookmarkEnd w:id="0"/>
    </w:p>
    <w:p w:rsidR="00624273" w:rsidRDefault="00EE059A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27</w:t>
      </w:r>
      <w:r w:rsidR="005A6FDD">
        <w:rPr>
          <w:rFonts w:cstheme="minorHAnsi"/>
          <w:b/>
          <w:bCs/>
          <w:lang w:eastAsia="pl-PL"/>
        </w:rPr>
        <w:t xml:space="preserve"> czerwca</w:t>
      </w:r>
      <w:r w:rsidR="00F548F0">
        <w:rPr>
          <w:rFonts w:cstheme="minorHAnsi"/>
          <w:b/>
          <w:bCs/>
          <w:lang w:eastAsia="pl-PL"/>
        </w:rPr>
        <w:t xml:space="preserve"> 2022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5A6FDD" w:rsidRPr="00F548F0" w:rsidRDefault="005A6FDD" w:rsidP="00663D96">
      <w:pPr>
        <w:rPr>
          <w:rFonts w:cstheme="minorHAnsi"/>
          <w:b/>
          <w:bCs/>
          <w:lang w:eastAsia="pl-PL"/>
        </w:rPr>
      </w:pP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2167BF">
        <w:rPr>
          <w:rFonts w:cstheme="minorHAnsi"/>
        </w:rPr>
        <w:t>7</w:t>
      </w:r>
      <w:r w:rsidR="00710F13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E5B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E5B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E5B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E5B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E5B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E5B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5E5B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5E5BA6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5E5BA6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5E5BA6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5E5BA6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5E5BA6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5E5BA6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A6" w:rsidRDefault="005E5BA6" w:rsidP="00841ABC">
      <w:pPr>
        <w:spacing w:after="0" w:line="240" w:lineRule="auto"/>
      </w:pPr>
      <w:r>
        <w:separator/>
      </w:r>
    </w:p>
  </w:endnote>
  <w:endnote w:type="continuationSeparator" w:id="0">
    <w:p w:rsidR="005E5BA6" w:rsidRDefault="005E5BA6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A6" w:rsidRDefault="005E5BA6" w:rsidP="00841ABC">
      <w:pPr>
        <w:spacing w:after="0" w:line="240" w:lineRule="auto"/>
      </w:pPr>
      <w:r>
        <w:separator/>
      </w:r>
    </w:p>
  </w:footnote>
  <w:footnote w:type="continuationSeparator" w:id="0">
    <w:p w:rsidR="005E5BA6" w:rsidRDefault="005E5BA6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42301"/>
    <w:rsid w:val="00153321"/>
    <w:rsid w:val="001820C5"/>
    <w:rsid w:val="001A6E9E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81F5A"/>
    <w:rsid w:val="002C5F8B"/>
    <w:rsid w:val="00303073"/>
    <w:rsid w:val="00307DAF"/>
    <w:rsid w:val="00312FFE"/>
    <w:rsid w:val="00331025"/>
    <w:rsid w:val="003317A8"/>
    <w:rsid w:val="0033397C"/>
    <w:rsid w:val="003406BF"/>
    <w:rsid w:val="00361F33"/>
    <w:rsid w:val="00387B14"/>
    <w:rsid w:val="00392C2F"/>
    <w:rsid w:val="003C1425"/>
    <w:rsid w:val="003C4C70"/>
    <w:rsid w:val="003D3A44"/>
    <w:rsid w:val="003F5023"/>
    <w:rsid w:val="00431074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A6FDD"/>
    <w:rsid w:val="005B405E"/>
    <w:rsid w:val="005D7802"/>
    <w:rsid w:val="005E5BA6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F78A7"/>
    <w:rsid w:val="0091370C"/>
    <w:rsid w:val="00916420"/>
    <w:rsid w:val="0092539E"/>
    <w:rsid w:val="009459E5"/>
    <w:rsid w:val="009951CF"/>
    <w:rsid w:val="009A4743"/>
    <w:rsid w:val="00A010BC"/>
    <w:rsid w:val="00A55AB1"/>
    <w:rsid w:val="00A7772D"/>
    <w:rsid w:val="00A91359"/>
    <w:rsid w:val="00A916D0"/>
    <w:rsid w:val="00AA3F64"/>
    <w:rsid w:val="00AB1852"/>
    <w:rsid w:val="00AB7593"/>
    <w:rsid w:val="00AF7D34"/>
    <w:rsid w:val="00B23731"/>
    <w:rsid w:val="00B37CAE"/>
    <w:rsid w:val="00B568B4"/>
    <w:rsid w:val="00B6496B"/>
    <w:rsid w:val="00BF336B"/>
    <w:rsid w:val="00C07121"/>
    <w:rsid w:val="00C40791"/>
    <w:rsid w:val="00C45612"/>
    <w:rsid w:val="00C64DE3"/>
    <w:rsid w:val="00C73604"/>
    <w:rsid w:val="00CE5486"/>
    <w:rsid w:val="00CF4739"/>
    <w:rsid w:val="00D07A34"/>
    <w:rsid w:val="00D5405C"/>
    <w:rsid w:val="00D62527"/>
    <w:rsid w:val="00D67793"/>
    <w:rsid w:val="00D924E1"/>
    <w:rsid w:val="00DC335A"/>
    <w:rsid w:val="00DE2148"/>
    <w:rsid w:val="00E01513"/>
    <w:rsid w:val="00E109DE"/>
    <w:rsid w:val="00EE059A"/>
    <w:rsid w:val="00F14299"/>
    <w:rsid w:val="00F173DA"/>
    <w:rsid w:val="00F32BD8"/>
    <w:rsid w:val="00F5383D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204AD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5A0EA1"/>
    <w:rsid w:val="005E1636"/>
    <w:rsid w:val="006175EF"/>
    <w:rsid w:val="00635A74"/>
    <w:rsid w:val="00677AE2"/>
    <w:rsid w:val="00684ED5"/>
    <w:rsid w:val="006A7CE2"/>
    <w:rsid w:val="00704078"/>
    <w:rsid w:val="00827A1D"/>
    <w:rsid w:val="00830A4E"/>
    <w:rsid w:val="00874E9E"/>
    <w:rsid w:val="008A2427"/>
    <w:rsid w:val="008D155E"/>
    <w:rsid w:val="009614E6"/>
    <w:rsid w:val="009C3CC9"/>
    <w:rsid w:val="00A37056"/>
    <w:rsid w:val="00AB73A5"/>
    <w:rsid w:val="00B3609B"/>
    <w:rsid w:val="00B55C37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67CC7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3F6F-72D9-4018-8EEC-C9AB6C91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2022-05-16T09:02:00Z</dcterms:created>
  <dcterms:modified xsi:type="dcterms:W3CDTF">2022-05-16T09:02:00Z</dcterms:modified>
</cp:coreProperties>
</file>